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95F" w:rsidRPr="00C80B5D" w:rsidRDefault="00A8295F" w:rsidP="00C80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0B5D">
        <w:rPr>
          <w:rFonts w:ascii="Times New Roman" w:hAnsi="Times New Roman"/>
          <w:b/>
          <w:sz w:val="28"/>
          <w:szCs w:val="28"/>
        </w:rPr>
        <w:t>ОТЧЕТ</w:t>
      </w:r>
      <w:r w:rsidRPr="00C80B5D">
        <w:rPr>
          <w:rFonts w:ascii="Times New Roman" w:hAnsi="Times New Roman"/>
          <w:b/>
          <w:sz w:val="28"/>
          <w:szCs w:val="28"/>
        </w:rPr>
        <w:br/>
        <w:t xml:space="preserve">      о проведении декады математики, физики и информатики</w:t>
      </w:r>
    </w:p>
    <w:p w:rsidR="00A8295F" w:rsidRPr="00C80B5D" w:rsidRDefault="004B18A5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  <w:t>С 05.12.2017 по 15.12.2017</w:t>
      </w:r>
      <w:r w:rsidR="00A8295F" w:rsidRPr="00C80B5D">
        <w:rPr>
          <w:rFonts w:ascii="Times New Roman" w:hAnsi="Times New Roman"/>
          <w:sz w:val="28"/>
          <w:szCs w:val="28"/>
        </w:rPr>
        <w:t xml:space="preserve"> года в школе проходила предметная декада математики, физики и информатики под девизом</w:t>
      </w:r>
      <w:r w:rsidR="00A8295F" w:rsidRPr="00C80B5D">
        <w:rPr>
          <w:rFonts w:ascii="Times New Roman" w:hAnsi="Times New Roman"/>
          <w:b/>
          <w:sz w:val="28"/>
          <w:szCs w:val="28"/>
        </w:rPr>
        <w:t xml:space="preserve">   « </w:t>
      </w:r>
      <w:r w:rsidR="00A8295F" w:rsidRPr="00C80B5D">
        <w:rPr>
          <w:rFonts w:ascii="Times New Roman" w:hAnsi="Times New Roman"/>
          <w:b/>
          <w:i/>
          <w:sz w:val="28"/>
          <w:szCs w:val="28"/>
        </w:rPr>
        <w:t>МИФ: игры</w:t>
      </w:r>
      <w:proofErr w:type="gramStart"/>
      <w:r w:rsidR="00A8295F" w:rsidRPr="00C80B5D">
        <w:rPr>
          <w:rFonts w:ascii="Times New Roman" w:hAnsi="Times New Roman"/>
          <w:b/>
          <w:i/>
          <w:sz w:val="28"/>
          <w:szCs w:val="28"/>
        </w:rPr>
        <w:t xml:space="preserve">!... </w:t>
      </w:r>
      <w:proofErr w:type="gramEnd"/>
      <w:r w:rsidR="00A8295F" w:rsidRPr="00C80B5D">
        <w:rPr>
          <w:rFonts w:ascii="Times New Roman" w:hAnsi="Times New Roman"/>
          <w:b/>
          <w:i/>
          <w:sz w:val="28"/>
          <w:szCs w:val="28"/>
        </w:rPr>
        <w:t>и не только!»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C80B5D">
        <w:rPr>
          <w:rFonts w:ascii="Times New Roman" w:hAnsi="Times New Roman"/>
          <w:b/>
          <w:i/>
          <w:sz w:val="28"/>
          <w:szCs w:val="28"/>
        </w:rPr>
        <w:t>Цели проведения декады: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t xml:space="preserve">- формирование и развитие интереса к занятиям математикой, физикой и информатикой.   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t>- Повышение уровня математического развития обучающихся, расширение их кругозора;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t>- Развитие у учащихся познавательной активности учащихся в области точных наук.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t xml:space="preserve">Достижение цели реализовались посредством решения следующих </w:t>
      </w:r>
      <w:r w:rsidRPr="00C80B5D">
        <w:rPr>
          <w:rFonts w:ascii="Times New Roman" w:hAnsi="Times New Roman"/>
          <w:i/>
          <w:sz w:val="28"/>
          <w:szCs w:val="28"/>
        </w:rPr>
        <w:t>задач</w:t>
      </w:r>
      <w:r w:rsidRPr="00C80B5D">
        <w:rPr>
          <w:rFonts w:ascii="Times New Roman" w:hAnsi="Times New Roman"/>
          <w:sz w:val="28"/>
          <w:szCs w:val="28"/>
        </w:rPr>
        <w:t>: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t>- Проверка имеющихся у учащихся базовых знаний в соответствии с тематикой предметной декады;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t>- Вовлечение учащихся в самостоятельную творческую деятельность при выполнении заданий;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t>- Выявление учеников, обладающих творческими способностями и стремящихся к углубленному изучению точных наук;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t>- Развитие коммуникативных умений учащихся;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t>- Совершенствование профессионального мастерства педагогов в процессе подготовки, организации и проведения открытых уроков и внеклассных мероприятий.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t>Декада проводилась согласно составленному плану</w:t>
      </w:r>
      <w:proofErr w:type="gramStart"/>
      <w:r w:rsidRPr="00C80B5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C80B5D">
        <w:rPr>
          <w:rFonts w:ascii="Times New Roman" w:hAnsi="Times New Roman"/>
          <w:sz w:val="28"/>
          <w:szCs w:val="28"/>
        </w:rPr>
        <w:t xml:space="preserve"> который был рассмотрен на внеочередном  заседании методическ</w:t>
      </w:r>
      <w:r w:rsidR="004B18A5">
        <w:rPr>
          <w:rFonts w:ascii="Times New Roman" w:hAnsi="Times New Roman"/>
          <w:sz w:val="28"/>
          <w:szCs w:val="28"/>
        </w:rPr>
        <w:t xml:space="preserve">ого объединении </w:t>
      </w:r>
      <w:r w:rsidRPr="00C80B5D">
        <w:rPr>
          <w:rFonts w:ascii="Times New Roman" w:hAnsi="Times New Roman"/>
          <w:sz w:val="28"/>
          <w:szCs w:val="28"/>
        </w:rPr>
        <w:t xml:space="preserve"> согласован с заместителем директора по учебной работе и утверждён директором школы. Все запланированные на декаду мероприятия были успешно проведены.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t xml:space="preserve">В декаде приняли участие учащиеся 4-9 классов. При проведении мероприятий  были использованы информационно-коммуникативные технологии, применялись разнообразные методы и приёмы работы </w:t>
      </w:r>
      <w:proofErr w:type="gramStart"/>
      <w:r w:rsidRPr="00C80B5D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C80B5D">
        <w:rPr>
          <w:rFonts w:ascii="Times New Roman" w:hAnsi="Times New Roman"/>
          <w:sz w:val="28"/>
          <w:szCs w:val="28"/>
        </w:rPr>
        <w:t>викторина, устный журнал, урок-игра, презентация)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t>в первый день декады прошёл конкурс-выставка  стенных газет следующего тематического содержания: «</w:t>
      </w:r>
      <w:proofErr w:type="spellStart"/>
      <w:r w:rsidRPr="00C80B5D">
        <w:rPr>
          <w:rFonts w:ascii="Times New Roman" w:hAnsi="Times New Roman"/>
          <w:sz w:val="28"/>
          <w:szCs w:val="28"/>
        </w:rPr>
        <w:t>Алгеометры</w:t>
      </w:r>
      <w:proofErr w:type="spellEnd"/>
      <w:r w:rsidRPr="00C80B5D">
        <w:rPr>
          <w:rFonts w:ascii="Times New Roman" w:hAnsi="Times New Roman"/>
          <w:sz w:val="28"/>
          <w:szCs w:val="28"/>
        </w:rPr>
        <w:t xml:space="preserve">», «Интересные факты», «Магия чисел», «О математике и математиках», «Математические анекдоты», </w:t>
      </w:r>
    </w:p>
    <w:p w:rsidR="00A8295F" w:rsidRPr="00C80B5D" w:rsidRDefault="00A8295F" w:rsidP="00C80B5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t>Во время проведения декады в школьной библиотеке с помощью библиотекаря школы  и учителей предметников была организована выставка книг, разработок лучших уроков и внеклассных мероприятий по предметам физико-мате</w:t>
      </w:r>
      <w:r w:rsidR="004B18A5">
        <w:rPr>
          <w:rFonts w:ascii="Times New Roman" w:hAnsi="Times New Roman"/>
          <w:sz w:val="28"/>
          <w:szCs w:val="28"/>
        </w:rPr>
        <w:t>матических наук</w:t>
      </w:r>
      <w:proofErr w:type="gramStart"/>
      <w:r w:rsidR="004B18A5">
        <w:rPr>
          <w:rFonts w:ascii="Times New Roman" w:hAnsi="Times New Roman"/>
          <w:sz w:val="28"/>
          <w:szCs w:val="28"/>
        </w:rPr>
        <w:t>.</w:t>
      </w:r>
      <w:proofErr w:type="gramEnd"/>
      <w:r w:rsidR="004B18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80B5D">
        <w:rPr>
          <w:rFonts w:ascii="Times New Roman" w:hAnsi="Times New Roman"/>
          <w:sz w:val="28"/>
          <w:szCs w:val="28"/>
        </w:rPr>
        <w:t>н</w:t>
      </w:r>
      <w:proofErr w:type="gramEnd"/>
      <w:r w:rsidRPr="00C80B5D">
        <w:rPr>
          <w:rFonts w:ascii="Times New Roman" w:hAnsi="Times New Roman"/>
          <w:sz w:val="28"/>
          <w:szCs w:val="28"/>
        </w:rPr>
        <w:t>а уроках информатики ученики 7го класса были ознакомлены с компьютерной игрой «Ура! Заработало!» (физика): с интерфейсом, типами заданий и навигацией. Суть игры – на каждом уровне из предлагаемых деталей собрать некоторое рабочее устройство.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lastRenderedPageBreak/>
        <w:tab/>
        <w:t xml:space="preserve"> Ученикам 7-9 классов  была представлена презентация о </w:t>
      </w:r>
      <w:proofErr w:type="spellStart"/>
      <w:r w:rsidRPr="00C80B5D">
        <w:rPr>
          <w:rFonts w:ascii="Times New Roman" w:hAnsi="Times New Roman"/>
          <w:sz w:val="28"/>
          <w:szCs w:val="28"/>
        </w:rPr>
        <w:t>флексагонах</w:t>
      </w:r>
      <w:proofErr w:type="spellEnd"/>
      <w:r w:rsidRPr="00C80B5D">
        <w:rPr>
          <w:rFonts w:ascii="Times New Roman" w:hAnsi="Times New Roman"/>
          <w:sz w:val="28"/>
          <w:szCs w:val="28"/>
        </w:rPr>
        <w:t xml:space="preserve"> (история возникновения, виды, способы конструирования, применение). Презентация завершилась практическим занятием по конструированию </w:t>
      </w:r>
      <w:proofErr w:type="spellStart"/>
      <w:r w:rsidRPr="00C80B5D">
        <w:rPr>
          <w:rFonts w:ascii="Times New Roman" w:hAnsi="Times New Roman"/>
          <w:sz w:val="28"/>
          <w:szCs w:val="28"/>
        </w:rPr>
        <w:t>тригексафлексагонов</w:t>
      </w:r>
      <w:proofErr w:type="spellEnd"/>
      <w:r w:rsidRPr="00C80B5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80B5D">
        <w:rPr>
          <w:rFonts w:ascii="Times New Roman" w:hAnsi="Times New Roman"/>
          <w:sz w:val="28"/>
          <w:szCs w:val="28"/>
        </w:rPr>
        <w:t>гексагексафлексагонов</w:t>
      </w:r>
      <w:proofErr w:type="spellEnd"/>
      <w:r w:rsidRPr="00C80B5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80B5D">
        <w:rPr>
          <w:rFonts w:ascii="Times New Roman" w:hAnsi="Times New Roman"/>
          <w:sz w:val="28"/>
          <w:szCs w:val="28"/>
        </w:rPr>
        <w:t>тритетрафлексагонов</w:t>
      </w:r>
      <w:proofErr w:type="spellEnd"/>
      <w:r w:rsidRPr="00C80B5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80B5D">
        <w:rPr>
          <w:rFonts w:ascii="Times New Roman" w:hAnsi="Times New Roman"/>
          <w:sz w:val="28"/>
          <w:szCs w:val="28"/>
        </w:rPr>
        <w:t>тетратетрафлексагонов</w:t>
      </w:r>
      <w:proofErr w:type="spellEnd"/>
      <w:r w:rsidRPr="00C80B5D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C80B5D">
        <w:rPr>
          <w:rFonts w:ascii="Times New Roman" w:hAnsi="Times New Roman"/>
          <w:sz w:val="28"/>
          <w:szCs w:val="28"/>
        </w:rPr>
        <w:t>гаксатетрафлексагонов</w:t>
      </w:r>
      <w:proofErr w:type="spellEnd"/>
      <w:r w:rsidRPr="00C80B5D">
        <w:rPr>
          <w:rFonts w:ascii="Times New Roman" w:hAnsi="Times New Roman"/>
          <w:sz w:val="28"/>
          <w:szCs w:val="28"/>
        </w:rPr>
        <w:t xml:space="preserve">.  Для предстоящих Новогодних праздников были сконструированы украшения для школы  в  форме </w:t>
      </w:r>
      <w:proofErr w:type="spellStart"/>
      <w:r w:rsidRPr="00C80B5D">
        <w:rPr>
          <w:rFonts w:ascii="Times New Roman" w:hAnsi="Times New Roman"/>
          <w:sz w:val="28"/>
          <w:szCs w:val="28"/>
        </w:rPr>
        <w:t>флексагона</w:t>
      </w:r>
      <w:proofErr w:type="spellEnd"/>
      <w:r w:rsidRPr="00C80B5D">
        <w:rPr>
          <w:rFonts w:ascii="Times New Roman" w:hAnsi="Times New Roman"/>
          <w:sz w:val="28"/>
          <w:szCs w:val="28"/>
        </w:rPr>
        <w:t xml:space="preserve">. </w:t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871345" cy="1552575"/>
            <wp:effectExtent l="0" t="0" r="0" b="9525"/>
            <wp:docPr id="3" name="Рисунок 3" descr="C:\Users\1\Desktop\michelle-gannons-hexagon-flexago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michelle-gannons-hexagon-flexagon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0B5D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892300" cy="1711960"/>
            <wp:effectExtent l="0" t="0" r="0" b="2540"/>
            <wp:docPr id="2" name="Рисунок 2" descr="C:\Users\1\Desktop\michelle-gannons-hexagon-flexag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michelle-gannons-hexagon-flexagon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0B5D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115820" cy="1595120"/>
            <wp:effectExtent l="0" t="0" r="0" b="5080"/>
            <wp:docPr id="1" name="Рисунок 1" descr="C:\Users\1\Desktop\michelle-gannons-hexagon-flexag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michelle-gannons-hexagon-flexago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820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295F" w:rsidRPr="00C80B5D" w:rsidRDefault="00A8295F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B5D">
        <w:rPr>
          <w:rFonts w:ascii="Times New Roman" w:hAnsi="Times New Roman"/>
          <w:sz w:val="28"/>
          <w:szCs w:val="28"/>
        </w:rPr>
        <w:tab/>
        <w:t>08.12 для учащихся 4-8 -</w:t>
      </w:r>
      <w:proofErr w:type="spellStart"/>
      <w:r w:rsidRPr="00C80B5D">
        <w:rPr>
          <w:rFonts w:ascii="Times New Roman" w:hAnsi="Times New Roman"/>
          <w:sz w:val="28"/>
          <w:szCs w:val="28"/>
        </w:rPr>
        <w:t>х</w:t>
      </w:r>
      <w:proofErr w:type="spellEnd"/>
      <w:r w:rsidRPr="00C80B5D">
        <w:rPr>
          <w:rFonts w:ascii="Times New Roman" w:hAnsi="Times New Roman"/>
          <w:sz w:val="28"/>
          <w:szCs w:val="28"/>
        </w:rPr>
        <w:t xml:space="preserve"> классов  была проведена викторина «Путешествие в страну математики». Ребятам была представлена презентация «Путешествие в страну математики», которая является иллюстрацией математической игры для привития интереса к предмету математика.  10.12</w:t>
      </w:r>
      <w:proofErr w:type="gramStart"/>
      <w:r w:rsidRPr="00C80B5D">
        <w:rPr>
          <w:rFonts w:ascii="Times New Roman" w:hAnsi="Times New Roman"/>
          <w:sz w:val="28"/>
          <w:szCs w:val="28"/>
        </w:rPr>
        <w:t xml:space="preserve"> Б</w:t>
      </w:r>
      <w:proofErr w:type="gramEnd"/>
      <w:r w:rsidRPr="00C80B5D">
        <w:rPr>
          <w:rFonts w:ascii="Times New Roman" w:hAnsi="Times New Roman"/>
          <w:sz w:val="28"/>
          <w:szCs w:val="28"/>
        </w:rPr>
        <w:t>ыло проведено внеклассное мероприятие « Отдыхаем с математикой».  05.12 Среди учащихся 5-9 классов прошел конкурс ребусов и кроссвордов  «В мире точных наук».</w:t>
      </w:r>
    </w:p>
    <w:p w:rsidR="00A8295F" w:rsidRPr="00C80B5D" w:rsidRDefault="00C80B5D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678875</wp:posOffset>
            </wp:positionH>
            <wp:positionV relativeFrom="paragraph">
              <wp:posOffset>369348</wp:posOffset>
            </wp:positionV>
            <wp:extent cx="1996071" cy="2402959"/>
            <wp:effectExtent l="228600" t="0" r="194679" b="0"/>
            <wp:wrapNone/>
            <wp:docPr id="4" name="Рисунок 4" descr="декада точных на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декада точных наук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96071" cy="2402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8295F" w:rsidRPr="00C80B5D">
        <w:rPr>
          <w:rFonts w:ascii="Times New Roman" w:hAnsi="Times New Roman"/>
          <w:sz w:val="28"/>
          <w:szCs w:val="28"/>
        </w:rPr>
        <w:t xml:space="preserve">13.12 были подведены итоги декады, активные участники мероприятий были награждены грамотами. </w:t>
      </w:r>
    </w:p>
    <w:p w:rsidR="00A8295F" w:rsidRPr="00C80B5D" w:rsidRDefault="0009661E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3160041</wp:posOffset>
            </wp:positionH>
            <wp:positionV relativeFrom="paragraph">
              <wp:posOffset>116368</wp:posOffset>
            </wp:positionV>
            <wp:extent cx="2724150" cy="2041452"/>
            <wp:effectExtent l="19050" t="0" r="0" b="0"/>
            <wp:wrapNone/>
            <wp:docPr id="5" name="Рисунок 1" descr="G:\принят. файлы\280420151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ринят. файлы\2804201515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1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41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661E" w:rsidRDefault="0009661E" w:rsidP="00C80B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661E" w:rsidRPr="0009661E" w:rsidRDefault="0009661E" w:rsidP="0009661E">
      <w:pPr>
        <w:rPr>
          <w:rFonts w:ascii="Times New Roman" w:hAnsi="Times New Roman"/>
          <w:sz w:val="28"/>
          <w:szCs w:val="28"/>
        </w:rPr>
      </w:pPr>
    </w:p>
    <w:p w:rsidR="0009661E" w:rsidRPr="0009661E" w:rsidRDefault="0009661E" w:rsidP="0009661E">
      <w:pPr>
        <w:rPr>
          <w:rFonts w:ascii="Times New Roman" w:hAnsi="Times New Roman"/>
          <w:sz w:val="28"/>
          <w:szCs w:val="28"/>
        </w:rPr>
      </w:pPr>
    </w:p>
    <w:p w:rsidR="0009661E" w:rsidRDefault="0009661E" w:rsidP="0009661E">
      <w:pPr>
        <w:rPr>
          <w:rFonts w:ascii="Times New Roman" w:hAnsi="Times New Roman"/>
          <w:sz w:val="28"/>
          <w:szCs w:val="28"/>
        </w:rPr>
      </w:pPr>
    </w:p>
    <w:p w:rsidR="00F33E81" w:rsidRPr="0009661E" w:rsidRDefault="0009661E" w:rsidP="0009661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1628952</wp:posOffset>
            </wp:positionH>
            <wp:positionV relativeFrom="paragraph">
              <wp:posOffset>471643</wp:posOffset>
            </wp:positionV>
            <wp:extent cx="2405173" cy="1807534"/>
            <wp:effectExtent l="19050" t="0" r="0" b="0"/>
            <wp:wrapNone/>
            <wp:docPr id="6" name="Рисунок 2" descr="G:\принят. файлы\280420151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ринят. файлы\2804201515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-1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173" cy="1807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3E81" w:rsidRPr="0009661E" w:rsidSect="008D1046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B81" w:rsidRDefault="00E43B81" w:rsidP="003A7EBD">
      <w:pPr>
        <w:spacing w:after="0" w:line="240" w:lineRule="auto"/>
      </w:pPr>
      <w:r>
        <w:separator/>
      </w:r>
    </w:p>
  </w:endnote>
  <w:endnote w:type="continuationSeparator" w:id="0">
    <w:p w:rsidR="00E43B81" w:rsidRDefault="00E43B81" w:rsidP="003A7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B81" w:rsidRDefault="00E43B81" w:rsidP="003A7EBD">
      <w:pPr>
        <w:spacing w:after="0" w:line="240" w:lineRule="auto"/>
      </w:pPr>
      <w:r>
        <w:separator/>
      </w:r>
    </w:p>
  </w:footnote>
  <w:footnote w:type="continuationSeparator" w:id="0">
    <w:p w:rsidR="00E43B81" w:rsidRDefault="00E43B81" w:rsidP="003A7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D7" w:rsidRDefault="004B18A5">
    <w:pPr>
      <w:pStyle w:val="a3"/>
    </w:pPr>
  </w:p>
  <w:p w:rsidR="00F555D7" w:rsidRDefault="004B18A5">
    <w:pPr>
      <w:pStyle w:val="a3"/>
    </w:pPr>
  </w:p>
  <w:p w:rsidR="00F555D7" w:rsidRDefault="004B18A5">
    <w:pPr>
      <w:pStyle w:val="a3"/>
    </w:pPr>
  </w:p>
  <w:p w:rsidR="00F555D7" w:rsidRDefault="004B18A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295F"/>
    <w:rsid w:val="0009661E"/>
    <w:rsid w:val="003A7EBD"/>
    <w:rsid w:val="004B18A5"/>
    <w:rsid w:val="00A8295F"/>
    <w:rsid w:val="00C80B5D"/>
    <w:rsid w:val="00C87294"/>
    <w:rsid w:val="00E43B81"/>
    <w:rsid w:val="00F33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95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2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295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82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29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user_2</cp:lastModifiedBy>
  <cp:revision>4</cp:revision>
  <dcterms:created xsi:type="dcterms:W3CDTF">2015-12-21T06:52:00Z</dcterms:created>
  <dcterms:modified xsi:type="dcterms:W3CDTF">2018-01-03T08:11:00Z</dcterms:modified>
</cp:coreProperties>
</file>